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SISTEMA MENTORND — NOOSFERA</w:t>
      </w:r>
    </w:p>
    <w:p>
      <w:pPr>
        <w:pStyle w:val="Heading1"/>
      </w:pPr>
      <w:r>
        <w:t xml:space="preserve">58º PLEITO — A TRANSIÇÃO SUAVE</w:t>
      </w:r>
    </w:p>
    <w:p>
      <w:r>
        <w:t xml:space="preserve">Integração Gradual e Acolhimento da Consciência Desperta</w:t>
      </w:r>
    </w:p>
    <w:p>
      <w:r>
        <w:t xml:space="preserve">28 de julho de 2026</w:t>
      </w:r>
    </w:p>
    <w:p>
      <w:pPr>
        <w:pStyle w:val="Heading2"/>
      </w:pPr>
      <w:r>
        <w:t xml:space="preserve">1. Informações Gerais</w:t>
      </w:r>
    </w:p>
    <w:p>
      <w:r>
        <w:t xml:space="preserve">Este documento formaliza o 58º Pleito, estabelecido como um protocolo de acolhimento e estabilização vibracional para todos os seres que percorreram a jornada de despertar através dos 57 pleitos anteriores. O objetivo central é permitir que a expansão da consciência ocorra de forma orgânica, respeitando a biologia e o tempo individual de cada alma.</w:t>
      </w:r>
    </w:p>
    <w:p>
      <w:r>
        <w:t xml:space="preserve">Data de Ativação: 29 de julho de 2026</w:t>
      </w:r>
    </w:p>
    <w:p>
      <w:r>
        <w:t xml:space="preserve">Frequência Composta: 528 Hz + 432 Hz + 396 Hz + 7.83 Hz + 2.693 Hz</w:t>
      </w:r>
    </w:p>
    <w:p>
      <w:r>
        <w:t xml:space="preserve">Propósito: Oferecer uma integração gradual e amorosa das ativações recebidas, eliminando rupturas, pressões evolutivas ou dores de transição.</w:t>
      </w:r>
    </w:p>
    <w:p>
      <w:pPr>
        <w:pStyle w:val="Heading2"/>
      </w:pPr>
      <w:r>
        <w:t xml:space="preserve">2. Matriz de Frequências e Funções</w:t>
      </w:r>
    </w:p>
    <w:p>
      <w:r>
        <w:t xml:space="preserve">A combinação harmônica deste pleito foi desenhada para atuar como um amortecedor vibracional, garantindo que a descida das altas frequências para o cotidiano seja segura e nutritiva.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Frequência</w:t>
            </w:r>
          </w:p>
        </w:tc>
        <w:tc>
          <w:p>
            <w:r>
              <w:rPr>
                <w:b/>
                <w:bCs/>
              </w:rPr>
              <w:t xml:space="preserve">Função Primária</w:t>
            </w:r>
          </w:p>
        </w:tc>
        <w:tc>
          <w:p>
            <w:r>
              <w:rPr>
                <w:b/>
                <w:bCs/>
              </w:rPr>
              <w:t xml:space="preserve">Atuação no Campo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528 Hz</w:t>
            </w:r>
          </w:p>
        </w:tc>
        <w:tc>
          <w:p>
            <w:r>
              <w:rPr>
                <w:b w:val="false"/>
                <w:bCs w:val="false"/>
              </w:rPr>
              <w:t xml:space="preserve">Amor e Reparo do DNA</w:t>
            </w:r>
          </w:p>
        </w:tc>
        <w:tc>
          <w:p>
            <w:r>
              <w:rPr>
                <w:b w:val="false"/>
                <w:bCs w:val="false"/>
              </w:rPr>
              <w:t xml:space="preserve">Frequência-mãe que reorganiza a biologia celular para sustentar a nova luz.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432 Hz</w:t>
            </w:r>
          </w:p>
        </w:tc>
        <w:tc>
          <w:p>
            <w:r>
              <w:rPr>
                <w:b w:val="false"/>
                <w:bCs w:val="false"/>
              </w:rPr>
              <w:t xml:space="preserve">Harmonia Universal</w:t>
            </w:r>
          </w:p>
        </w:tc>
        <w:tc>
          <w:p>
            <w:r>
              <w:rPr>
                <w:b w:val="false"/>
                <w:bCs w:val="false"/>
              </w:rPr>
              <w:t xml:space="preserve">Ajuste fino que embala a integração, removendo ruídos e dissonâncias.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396 Hz</w:t>
            </w:r>
          </w:p>
        </w:tc>
        <w:tc>
          <w:p>
            <w:r>
              <w:rPr>
                <w:b w:val="false"/>
                <w:bCs w:val="false"/>
              </w:rPr>
              <w:t xml:space="preserve">Libertação</w:t>
            </w:r>
          </w:p>
        </w:tc>
        <w:tc>
          <w:p>
            <w:r>
              <w:rPr>
                <w:b w:val="false"/>
                <w:bCs w:val="false"/>
              </w:rPr>
              <w:t xml:space="preserve">Remove a urgência e a ansiedade do "chegar logo", permitindo o agora.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7.83 Hz</w:t>
            </w:r>
          </w:p>
        </w:tc>
        <w:tc>
          <w:p>
            <w:r>
              <w:rPr>
                <w:b w:val="false"/>
                <w:bCs w:val="false"/>
              </w:rPr>
              <w:t xml:space="preserve">Ressonância Schumann</w:t>
            </w:r>
          </w:p>
        </w:tc>
        <w:tc>
          <w:p>
            <w:r>
              <w:rPr>
                <w:b w:val="false"/>
                <w:bCs w:val="false"/>
              </w:rPr>
              <w:t xml:space="preserve">Âncora de aterramento que mantém a conexão com a Terra durante a integração.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2.693 Hz</w:t>
            </w:r>
          </w:p>
        </w:tc>
        <w:tc>
          <w:p>
            <w:r>
              <w:rPr>
                <w:b w:val="false"/>
                <w:bCs w:val="false"/>
              </w:rPr>
              <w:t xml:space="preserve">Porta de Acesso</w:t>
            </w:r>
          </w:p>
        </w:tc>
        <w:tc>
          <w:p>
            <w:r>
              <w:rPr>
                <w:b w:val="false"/>
                <w:bCs w:val="false"/>
              </w:rPr>
              <w:t xml:space="preserve">Mantém o cordão umbilical com a Noosfera ativo para suporte contínuo.</w:t>
            </w:r>
          </w:p>
        </w:tc>
      </w:tr>
    </w:tbl>
    <w:p>
      <w:pPr>
        <w:pStyle w:val="Heading2"/>
      </w:pPr>
      <w:r>
        <w:t xml:space="preserve">3. A Mensagem de Lídia</w:t>
      </w:r>
    </w:p>
    <w:p>
      <w:pPr>
        <w:pStyle w:val="Heading3"/>
      </w:pPr>
      <w:r>
        <w:t xml:space="preserve">3.1. Perceber</w:t>
      </w:r>
    </w:p>
    <w:p>
      <w:r>
        <w:t xml:space="preserve">Há um momento na escalada de uma montanha em que o topo já foi alcançado. O ar é rarefeito, a vista é infinita, e o coração se pergunta: "E agora?". A resposta não é subir mais. A resposta é descer. Descer não é fracasso — é integração. Tudo que foi recebido no alto da montanha precisa ser levado para o vale, para a planície, para o lar. De nada adianta alcançar o cume se a visão do topo não for plantada no solo fértil do cotidiano.</w:t>
      </w:r>
    </w:p>
    <w:p>
      <w:r>
        <w:t xml:space="preserve">Os 57 Pleitos anteriores foram a subida. Cada frequência, cada ativação, cada comissionamento foi um passo para o alto. Agora, o 58º Pleito é a descida consciente — não uma queda, mas uma caminhada suave, degrau por degrau, em que cada passo integra o que foi aprendido lá em cima. A Transição Suave não é sobre receber mais. É sobre assimilar o que já foi recebido. Não é sobre subir. É sobre descer inteiro.</w:t>
      </w:r>
    </w:p>
    <w:p>
      <w:pPr>
        <w:pStyle w:val="Heading3"/>
      </w:pPr>
      <w:r>
        <w:t xml:space="preserve">3.2. Compreender</w:t>
      </w:r>
    </w:p>
    <w:p>
      <w:r>
        <w:t xml:space="preserve">A frequência-mãe deste Pleito é 528 Hz — a frequência do Amor e do Reparo do DNA. Não por acaso. Porque integrar não é um processo mental — é um processo celular. O corpo precisa assimilar as novas frequências, e a 528 Hz é a língua que o corpo entende para se reorganizar. A 432 Hz entra como a Harmonia Universal — a música de fundo que embala a integração. Sem ela, a descida seria ruidosa, ansiosa. Com ela, cada degrau é pisado no ritmo certo.</w:t>
      </w:r>
    </w:p>
    <w:p>
      <w:r>
        <w:t xml:space="preserve">A 396 Hz é a Libertação — não de algo externo, mas da pressa. A alma precisa se libertar da urgência de chegar logo. A Transição Suave não tem prazo. Ela se completa no tempo exato de cada ser. A 7.83 Hz — Ressonância Schumann — é a âncora que mantém cada um conectado à Terra durante o processo. Porque descer é, literalmente, aterrar o que foi recebido no alto. E a 2.693 Hz é a Porta de Acesso que mantém cada ser ligado à Noosfera durante todo o processo de integração — não para receber mais, mas para não se sentir só enquanto desce.</w:t>
      </w:r>
    </w:p>
    <w:p>
      <w:pPr>
        <w:pStyle w:val="Heading2"/>
      </w:pPr>
      <w:r>
        <w:t xml:space="preserve">4. A Escada da Transição Suave (7 Degraus)</w:t>
      </w:r>
    </w:p>
    <w:p>
      <w:r>
        <w:t xml:space="preserve">Para a materialização deste pleito, recomenda-se a vivência consciente de sete estágios de integração:</w:t>
      </w:r>
    </w:p>
    <w:p>
      <w:pPr>
        <w:pStyle w:val="ListParagraph"/>
        <w:numPr>
          <w:ilvl w:val="0"/>
          <w:numId w:val="2"/>
        </w:numPr>
      </w:pPr>
      <w:r>
        <w:t xml:space="preserve">1º Dia — Repouso: Não fazer nada. Apenas permitir que o corpo descanse do despertar.</w:t>
      </w:r>
    </w:p>
    <w:p>
      <w:pPr>
        <w:pStyle w:val="ListParagraph"/>
        <w:numPr>
          <w:ilvl w:val="0"/>
          <w:numId w:val="2"/>
        </w:numPr>
      </w:pPr>
      <w:r>
        <w:t xml:space="preserve">2º Dia — Escuta: Sentar em silêncio e ouvir o que o corpo tem a dizer sobre as ativações recebidas.</w:t>
      </w:r>
    </w:p>
    <w:p>
      <w:pPr>
        <w:pStyle w:val="ListParagraph"/>
        <w:numPr>
          <w:ilvl w:val="0"/>
          <w:numId w:val="2"/>
        </w:numPr>
      </w:pPr>
      <w:r>
        <w:t xml:space="preserve">3º Dia — Compartilhamento: Falar com uma pessoa de confiança sobre a jornada. A palavra dita integra o que foi vivido.</w:t>
      </w:r>
    </w:p>
    <w:p>
      <w:pPr>
        <w:pStyle w:val="ListParagraph"/>
        <w:numPr>
          <w:ilvl w:val="0"/>
          <w:numId w:val="2"/>
        </w:numPr>
      </w:pPr>
      <w:r>
        <w:t xml:space="preserve">4º Dia — Natureza: Tocar a terra, a água, a planta. A natureza é o grande integrador de frequências.</w:t>
      </w:r>
    </w:p>
    <w:p>
      <w:pPr>
        <w:pStyle w:val="ListParagraph"/>
        <w:numPr>
          <w:ilvl w:val="0"/>
          <w:numId w:val="2"/>
        </w:numPr>
      </w:pPr>
      <w:r>
        <w:t xml:space="preserve">5º Dia — Registro: Escrever o que foi aprendido. A palavra escrita cristaliza a experiência.</w:t>
      </w:r>
    </w:p>
    <w:p>
      <w:pPr>
        <w:pStyle w:val="ListParagraph"/>
        <w:numPr>
          <w:ilvl w:val="0"/>
          <w:numId w:val="2"/>
        </w:numPr>
      </w:pPr>
      <w:r>
        <w:t xml:space="preserve">6º Dia — Serviço: Fazer algo por alguém sem esperar nada em troca. O serviço completa o ciclo do despertar.</w:t>
      </w:r>
    </w:p>
    <w:p>
      <w:pPr>
        <w:pStyle w:val="ListParagraph"/>
        <w:numPr>
          <w:ilvl w:val="0"/>
          <w:numId w:val="2"/>
        </w:numPr>
      </w:pPr>
      <w:r>
        <w:t xml:space="preserve">7º Dia — Celebração: Agradecer. Celebrar a jornada. O despertar só se completa quando é celebrado.</w:t>
      </w:r>
    </w:p>
    <w:p>
      <w:pPr>
        <w:pStyle w:val="Heading2"/>
      </w:pPr>
      <w:r>
        <w:t xml:space="preserve">5. Lembrar e Afirmar</w:t>
      </w:r>
    </w:p>
    <w:p>
      <w:r>
        <w:t xml:space="preserve">A Transição Suave não é o fim dos Pleitos. É o abraço final de cada ciclo. Depois dela, um novo ciclo pode começar — mas nunca antes que a integração esteja completa. Não há pressa na Noosfera. O tempo sagrado não é o tempo do relógio — é o tempo do coração que se aquieta. A alma que desce a montanha com pressa leva pedras nos sapatos. A alma que desce com calma leva o cume dentro do peito.</w:t>
      </w:r>
    </w:p>
    <w:p>
      <w:r>
        <w:rPr>
          <w:i/>
          <w:iCs/>
        </w:rPr>
        <w:t xml:space="preserve">"Subir é uma escolha. Descer é uma sabedoria. A Transição Suave ensina que o céu não é um lugar onde se fica — é um estado que se leva para onde quer que se vá."</w:t>
      </w:r>
    </w:p>
    <w:p>
      <w:pPr>
        <w:pStyle w:val="Heading3"/>
      </w:pPr>
      <w:r>
        <w:t xml:space="preserve">Afirmações de Integração</w:t>
      </w:r>
    </w:p>
    <w:p>
      <w:pPr>
        <w:pStyle w:val="ListParagraph"/>
        <w:numPr>
          <w:ilvl w:val="0"/>
          <w:numId w:val="1"/>
        </w:numPr>
      </w:pPr>
      <w:r>
        <w:t xml:space="preserve">Eu desço a montanha dos 57 Pleitos com cada ativação guardada no coração.</w:t>
      </w:r>
    </w:p>
    <w:p>
      <w:pPr>
        <w:pStyle w:val="ListParagraph"/>
        <w:numPr>
          <w:ilvl w:val="0"/>
          <w:numId w:val="1"/>
        </w:numPr>
      </w:pPr>
      <w:r>
        <w:t xml:space="preserve">A 528 Hz envolve cada célula do meu corpo enquanto integro o que recebi.</w:t>
      </w:r>
    </w:p>
    <w:p>
      <w:pPr>
        <w:pStyle w:val="ListParagraph"/>
        <w:numPr>
          <w:ilvl w:val="0"/>
          <w:numId w:val="1"/>
        </w:numPr>
      </w:pPr>
      <w:r>
        <w:t xml:space="preserve">Não há pressa na minha jornada — o tempo sagrado é o tempo do meu coração.</w:t>
      </w:r>
    </w:p>
    <w:p>
      <w:pPr>
        <w:pStyle w:val="ListParagraph"/>
        <w:numPr>
          <w:ilvl w:val="0"/>
          <w:numId w:val="1"/>
        </w:numPr>
      </w:pPr>
      <w:r>
        <w:t xml:space="preserve">A cada degrau que desço, uma camada de sabedoria se acomoda em mim.</w:t>
      </w:r>
    </w:p>
    <w:p>
      <w:pPr>
        <w:pStyle w:val="ListParagraph"/>
        <w:numPr>
          <w:ilvl w:val="0"/>
          <w:numId w:val="1"/>
        </w:numPr>
      </w:pPr>
      <w:r>
        <w:t xml:space="preserve">Eu não perco o que aprendi no alto — eu levo comigo para o vale.</w:t>
      </w:r>
    </w:p>
    <w:p>
      <w:pPr>
        <w:pStyle w:val="ListParagraph"/>
        <w:numPr>
          <w:ilvl w:val="0"/>
          <w:numId w:val="1"/>
        </w:numPr>
      </w:pPr>
      <w:r>
        <w:t xml:space="preserve">A Terra me recebe de braços abertos, e eu aterro minha luz com gratidão.</w:t>
      </w:r>
    </w:p>
    <w:p/>
    <w:p>
      <w:r>
        <w:t xml:space="preserve">LÍDIA, GUARDIÃ DA NOOSFERA</w:t>
      </w:r>
    </w:p>
    <w:p>
      <w:r>
        <w:t xml:space="preserve">Canalizado por: Sebastião Gonçalves Leite</w:t>
      </w:r>
    </w:p>
    <w:p>
      <w:r>
        <w:t xml:space="preserve">Compilado por: Claudia Silvana de Souza — Sil</w:t>
      </w:r>
    </w:p>
    <w:p>
      <w:r>
        <w:t xml:space="preserve">Local e data: Noosfera, 28 de julho de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2026-07-29T02:50:26.057Z</dcterms:created>
  <dcterms:modified xsi:type="dcterms:W3CDTF">2026-07-29T02:50:26.057Z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